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="0" w:beforeAutospacing="0" w:after="0" w:afterAutospacing="0" w:line="578" w:lineRule="exact"/>
        <w:jc w:val="both"/>
        <w:rPr>
          <w:rFonts w:hint="default" w:ascii="仿宋_GB2312" w:hAnsi="微软雅黑" w:eastAsia="仿宋_GB2312" w:cs="仿宋_GB2312"/>
          <w:b w:val="0"/>
          <w:bCs/>
          <w:color w:val="000000"/>
          <w:spacing w:val="15"/>
          <w:sz w:val="31"/>
          <w:szCs w:val="31"/>
          <w:shd w:val="clear" w:color="auto" w:fill="FFFFFF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000000"/>
          <w:spacing w:val="15"/>
          <w:sz w:val="32"/>
          <w:szCs w:val="32"/>
          <w:shd w:val="clear" w:color="auto" w:fill="FFFFFF"/>
          <w:lang w:val="en-US" w:eastAsia="zh-CN"/>
        </w:rPr>
        <w:t>附件：</w:t>
      </w:r>
    </w:p>
    <w:tbl>
      <w:tblPr>
        <w:tblStyle w:val="6"/>
        <w:tblW w:w="8850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6"/>
        <w:gridCol w:w="1134"/>
        <w:gridCol w:w="2977"/>
        <w:gridCol w:w="1417"/>
        <w:gridCol w:w="245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8850" w:type="dxa"/>
            <w:gridSpan w:val="5"/>
            <w:tcBorders>
              <w:top w:val="nil"/>
              <w:left w:val="nil"/>
              <w:bottom w:val="single" w:color="auto" w:sz="8" w:space="0"/>
              <w:right w:val="nil"/>
            </w:tcBorders>
            <w:noWrap/>
            <w:vAlign w:val="top"/>
          </w:tcPr>
          <w:p>
            <w:pPr>
              <w:widowControl/>
              <w:jc w:val="center"/>
              <w:rPr>
                <w:rFonts w:hint="eastAsia" w:ascii="方正小标宋简体" w:hAnsi="华文中宋" w:eastAsia="方正小标宋简体" w:cs="宋体"/>
                <w:b w:val="0"/>
                <w:bCs/>
                <w:color w:val="000000"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="方正小标宋简体" w:hAnsi="华文中宋" w:eastAsia="方正小标宋简体" w:cs="宋体"/>
                <w:b w:val="0"/>
                <w:bCs/>
                <w:color w:val="000000"/>
                <w:kern w:val="0"/>
                <w:sz w:val="44"/>
                <w:szCs w:val="44"/>
              </w:rPr>
              <w:t>辽宁理工学院公务接待审批登记表</w:t>
            </w:r>
          </w:p>
          <w:bookmarkEnd w:id="0"/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auto"/>
              <w:rPr>
                <w:rFonts w:hint="eastAsia" w:ascii="方正小标宋简体" w:hAnsi="华文中宋" w:eastAsia="方正小标宋简体" w:cs="宋体"/>
                <w:b w:val="0"/>
                <w:bCs/>
                <w:color w:val="000000"/>
                <w:kern w:val="0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66" w:type="dxa"/>
            <w:vMerge w:val="restart"/>
            <w:tcBorders>
              <w:top w:val="nil"/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  <w:t>接待信息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  <w:t>校内接待单位</w:t>
            </w:r>
          </w:p>
        </w:tc>
        <w:tc>
          <w:tcPr>
            <w:tcW w:w="297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8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  <w:t>来访单位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66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left"/>
              <w:textAlignment w:val="auto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  <w:t>接待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  <w:t>内容</w:t>
            </w:r>
          </w:p>
        </w:tc>
        <w:tc>
          <w:tcPr>
            <w:tcW w:w="297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textAlignment w:val="auto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  <w:t>来访时间</w:t>
            </w:r>
          </w:p>
        </w:tc>
        <w:tc>
          <w:tcPr>
            <w:tcW w:w="2456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66" w:type="dxa"/>
            <w:vMerge w:val="continue"/>
            <w:tcBorders>
              <w:left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  <w:t>陪同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  <w:t>人员</w:t>
            </w:r>
          </w:p>
        </w:tc>
        <w:tc>
          <w:tcPr>
            <w:tcW w:w="685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1" w:hRule="atLeast"/>
          <w:jc w:val="center"/>
        </w:trPr>
        <w:tc>
          <w:tcPr>
            <w:tcW w:w="866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  <w:t>学院、部门负责人意见</w:t>
            </w:r>
          </w:p>
        </w:tc>
        <w:tc>
          <w:tcPr>
            <w:tcW w:w="79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8" w:space="0"/>
            </w:tcBorders>
            <w:noWrap/>
            <w:vAlign w:val="center"/>
          </w:tcPr>
          <w:p>
            <w:pPr>
              <w:widowControl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pStyle w:val="2"/>
              <w:ind w:left="0" w:leftChars="0" w:firstLine="0" w:firstLineChars="0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ind w:firstLine="3360" w:firstLineChars="1400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  <w:t>接待单位负责人签字：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1" w:beforeLines="50" w:line="240" w:lineRule="auto"/>
              <w:ind w:firstLine="4800" w:firstLineChars="2000"/>
              <w:textAlignment w:val="auto"/>
              <w:rPr>
                <w:rFonts w:hint="default"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年     月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0" w:hRule="atLeast"/>
          <w:jc w:val="center"/>
        </w:trPr>
        <w:tc>
          <w:tcPr>
            <w:tcW w:w="8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  <w:t>分管校领导审批意见</w:t>
            </w:r>
          </w:p>
        </w:tc>
        <w:tc>
          <w:tcPr>
            <w:tcW w:w="7984" w:type="dxa"/>
            <w:gridSpan w:val="4"/>
            <w:tcBorders>
              <w:top w:val="single" w:color="auto" w:sz="4" w:space="0"/>
              <w:left w:val="nil"/>
              <w:bottom w:val="single" w:color="auto" w:sz="8" w:space="0"/>
              <w:right w:val="single" w:color="000000" w:sz="8" w:space="0"/>
            </w:tcBorders>
            <w:noWrap w:val="0"/>
            <w:vAlign w:val="bottom"/>
          </w:tcPr>
          <w:p>
            <w:pPr>
              <w:widowControl/>
              <w:ind w:firstLine="3360" w:firstLineChars="1400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</w:t>
            </w: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  <w:t>审批人签字：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21" w:beforeLines="50" w:line="240" w:lineRule="auto"/>
              <w:ind w:firstLine="3360" w:firstLineChars="1400"/>
              <w:textAlignment w:val="auto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年     月     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仿宋_GB2312" w:hAnsi="宋体" w:eastAsia="仿宋_GB2312" w:cs="宋体"/>
                <w:b w:val="0"/>
                <w:bCs/>
                <w:color w:val="000000"/>
                <w:kern w:val="0"/>
                <w:sz w:val="24"/>
                <w:szCs w:val="24"/>
              </w:rPr>
            </w:pPr>
          </w:p>
        </w:tc>
      </w:tr>
    </w:tbl>
    <w:p/>
    <w:sectPr>
      <w:footerReference r:id="rId5" w:type="default"/>
      <w:pgSz w:w="11906" w:h="16838"/>
      <w:pgMar w:top="2098" w:right="1474" w:bottom="1984" w:left="1587" w:header="851" w:footer="992" w:gutter="0"/>
      <w:pgNumType w:fmt="decimal"/>
      <w:cols w:space="720" w:num="1"/>
      <w:rtlGutter w:val="0"/>
      <w:docGrid w:type="lines" w:linePitch="439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5163185</wp:posOffset>
              </wp:positionH>
              <wp:positionV relativeFrom="paragraph">
                <wp:posOffset>-248920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406.55pt;margin-top:-19.6pt;height:144pt;width:144pt;mso-position-horizontal-relative:margin;mso-wrap-style:none;z-index:251659264;mso-width-relative:page;mso-height-relative:page;" filled="f" stroked="f" coordsize="21600,21600" o:gfxdata="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BGlDkd1wAAAAwBAAAPAAAAAAAAAAEAIAAAACIAAABkcnMvZG93&#10;bnJldi54bWxQSwECFAAUAAAACACHTuJA5KL+z8gBAACZAwAADgAAAAAAAAABACAAAAAmAQAAZHJz&#10;L2Uyb0RvYy54bWxQSwUGAAAAAAYABgBZAQAAYA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mZWE3ZjU4N2VlYmQ2M2Q4MTZlZTcxMWJhNmU4NDUifQ=="/>
  </w:docVars>
  <w:rsids>
    <w:rsidRoot w:val="0A2E145C"/>
    <w:rsid w:val="0058314C"/>
    <w:rsid w:val="05533931"/>
    <w:rsid w:val="0A2E145C"/>
    <w:rsid w:val="1A4E393A"/>
    <w:rsid w:val="285E3918"/>
    <w:rsid w:val="409A0335"/>
    <w:rsid w:val="5D633940"/>
    <w:rsid w:val="6AA42304"/>
    <w:rsid w:val="708F0EFB"/>
    <w:rsid w:val="763D0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360" w:lineRule="auto"/>
    </w:pPr>
    <w:rPr>
      <w:rFonts w:ascii="Arial Unicode MS" w:hAnsi="Arial Unicode MS" w:eastAsia="宋体" w:cs="幼圆"/>
      <w:b/>
      <w:kern w:val="44"/>
      <w:sz w:val="32"/>
      <w:szCs w:val="3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iPriority w:val="0"/>
    <w:pPr>
      <w:ind w:firstLine="420" w:firstLineChars="100"/>
    </w:pPr>
  </w:style>
  <w:style w:type="paragraph" w:styleId="3">
    <w:name w:val="Body Text"/>
    <w:basedOn w:val="1"/>
    <w:uiPriority w:val="0"/>
  </w:style>
  <w:style w:type="paragraph" w:styleId="4">
    <w:name w:val="footer"/>
    <w:basedOn w:val="1"/>
    <w:link w:val="10"/>
    <w:qFormat/>
    <w:uiPriority w:val="0"/>
    <w:pPr>
      <w:tabs>
        <w:tab w:val="center" w:pos="4153"/>
        <w:tab w:val="right" w:pos="8306"/>
      </w:tabs>
    </w:pPr>
    <w:rPr>
      <w:rFonts w:ascii="宋体" w:hAnsi="宋体" w:eastAsia="宋体"/>
      <w:sz w:val="21"/>
      <w:szCs w:val="18"/>
    </w:rPr>
  </w:style>
  <w:style w:type="paragraph" w:styleId="5">
    <w:name w:val="Normal (Web)"/>
    <w:basedOn w:val="1"/>
    <w:uiPriority w:val="0"/>
    <w:pPr>
      <w:spacing w:beforeAutospacing="1" w:afterAutospacing="1"/>
    </w:pPr>
    <w:rPr>
      <w:rFonts w:cs="Times New Roman"/>
      <w:kern w:val="0"/>
      <w:sz w:val="24"/>
    </w:rPr>
  </w:style>
  <w:style w:type="paragraph" w:customStyle="1" w:styleId="8">
    <w:name w:val="样式1"/>
    <w:basedOn w:val="1"/>
    <w:qFormat/>
    <w:uiPriority w:val="0"/>
    <w:pPr>
      <w:tabs>
        <w:tab w:val="center" w:pos="4153"/>
        <w:tab w:val="right" w:pos="8306"/>
      </w:tabs>
    </w:pPr>
    <w:rPr>
      <w:rFonts w:ascii="Tahoma" w:hAnsi="Tahoma" w:eastAsia="宋体"/>
      <w:sz w:val="21"/>
      <w:szCs w:val="18"/>
    </w:rPr>
  </w:style>
  <w:style w:type="paragraph" w:customStyle="1" w:styleId="9">
    <w:name w:val="样式2"/>
    <w:basedOn w:val="1"/>
    <w:qFormat/>
    <w:uiPriority w:val="0"/>
    <w:pPr>
      <w:tabs>
        <w:tab w:val="center" w:pos="4153"/>
        <w:tab w:val="right" w:pos="8306"/>
      </w:tabs>
    </w:pPr>
    <w:rPr>
      <w:rFonts w:ascii="Tahoma" w:hAnsi="Tahoma" w:eastAsia="宋体"/>
      <w:sz w:val="21"/>
      <w:szCs w:val="18"/>
    </w:rPr>
  </w:style>
  <w:style w:type="character" w:customStyle="1" w:styleId="10">
    <w:name w:val="页脚 Char"/>
    <w:basedOn w:val="7"/>
    <w:link w:val="4"/>
    <w:semiHidden/>
    <w:qFormat/>
    <w:uiPriority w:val="99"/>
    <w:rPr>
      <w:rFonts w:ascii="宋体" w:hAnsi="宋体" w:eastAsia="宋体"/>
      <w:sz w:val="21"/>
      <w:szCs w:val="18"/>
    </w:rPr>
  </w:style>
  <w:style w:type="paragraph" w:customStyle="1" w:styleId="11">
    <w:name w:val="样式3"/>
    <w:basedOn w:val="4"/>
    <w:uiPriority w:val="0"/>
    <w:rPr>
      <w:rFonts w:ascii="宋体" w:hAnsi="宋体" w:eastAsia="宋体"/>
      <w:sz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2022-08-27T03:03:00Z</dcterms:created>
  <dc:creator>SH</dc:creator>
  <cp:lastModifiedBy>SH</cp:lastModifiedBy>
  <dcterms:modified xsi:type="dcterms:W3CDTF">2022-08-27T03:03:56Z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2052-11.1.0.12353</vt:lpwstr>
  </property>
  <property fmtid="{D5CDD505-2E9C-101B-9397-08002B2CF9AE}" pid="3" name="ICV">
    <vt:lpwstr>986D259201E44E398F7D3F77B84404F0</vt:lpwstr>
  </property>
</Properties>
</file>